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F634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29716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62223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CF634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CF634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3380-р/АДМ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622234">
            <w:pPr>
              <w:jc w:val="both"/>
            </w:pPr>
            <w:r>
              <w:t>Об утверждении проекта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2223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22234" w:rsidRDefault="00622234" w:rsidP="009416DA">
      <w:pPr>
        <w:widowControl w:val="0"/>
        <w:ind w:firstLine="709"/>
        <w:jc w:val="both"/>
      </w:pPr>
    </w:p>
    <w:p w:rsidR="00622234" w:rsidRDefault="00622234" w:rsidP="00622234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 г. № 131-ФЗ «Об общих </w:t>
      </w:r>
      <w:r>
        <w:br/>
        <w:t>принципах организации местного самоуправления в Российской Федерации», на основании протокола № 22 Комиссии по территориальному планированию от 19 августа 2025 года:</w:t>
      </w:r>
    </w:p>
    <w:p w:rsidR="00622234" w:rsidRDefault="00622234" w:rsidP="00622234">
      <w:pPr>
        <w:widowControl w:val="0"/>
        <w:ind w:firstLine="709"/>
        <w:jc w:val="both"/>
      </w:pPr>
      <w:r>
        <w:t xml:space="preserve">1. Утвердить проект межевания территории в г. Златоусте Челябинской области по адресному ориентиру: Челябинская область, г. Златоуст, </w:t>
      </w:r>
      <w:r>
        <w:br/>
        <w:t>кв. Орловский в составе:</w:t>
      </w:r>
    </w:p>
    <w:p w:rsidR="00622234" w:rsidRDefault="00622234" w:rsidP="00622234">
      <w:pPr>
        <w:widowControl w:val="0"/>
        <w:ind w:firstLine="709"/>
        <w:jc w:val="both"/>
      </w:pPr>
      <w:r>
        <w:t>- Основная (утверждаемая) часть проекта межевания территории. Текстовая часть. Графический материал (Приложение).</w:t>
      </w:r>
    </w:p>
    <w:p w:rsidR="00622234" w:rsidRDefault="00622234" w:rsidP="00622234">
      <w:pPr>
        <w:widowControl w:val="0"/>
        <w:ind w:firstLine="709"/>
        <w:jc w:val="both"/>
      </w:pPr>
      <w:r>
        <w:t xml:space="preserve">2. Считать утвержденный проект межевания территории основанием </w:t>
      </w:r>
      <w:r>
        <w:br/>
        <w:t xml:space="preserve">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622234" w:rsidRDefault="00622234" w:rsidP="00622234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622234" w:rsidRDefault="00622234" w:rsidP="0062223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622234" w:rsidRDefault="006B4ACD" w:rsidP="00622234">
      <w:pPr>
        <w:widowControl w:val="0"/>
        <w:ind w:firstLine="709"/>
        <w:jc w:val="both"/>
      </w:pPr>
      <w:r>
        <w:t>5</w:t>
      </w:r>
      <w:bookmarkStart w:id="0" w:name="_GoBack"/>
      <w:bookmarkEnd w:id="0"/>
      <w:r w:rsidR="00622234">
        <w:t>. К</w:t>
      </w:r>
      <w:r w:rsidR="00622234" w:rsidRPr="00622234">
        <w:t xml:space="preserve">онтроль за выполнением настоящего распоряжения оставляю </w:t>
      </w:r>
      <w:r w:rsidR="00622234">
        <w:br/>
      </w:r>
      <w:r w:rsidR="00622234" w:rsidRPr="00622234">
        <w:t>за собой.</w:t>
      </w:r>
    </w:p>
    <w:p w:rsidR="00505569" w:rsidRDefault="00505569" w:rsidP="00622234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6"/>
      </w:tblGrid>
      <w:tr w:rsidR="001B491C" w:rsidRPr="00E335AA" w:rsidTr="0050556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01CB2" w:rsidRDefault="00C01CB2"/>
    <w:sectPr w:rsidR="00C01CB2" w:rsidSect="006222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B6" w:rsidRDefault="00493DB6">
      <w:r>
        <w:separator/>
      </w:r>
    </w:p>
  </w:endnote>
  <w:endnote w:type="continuationSeparator" w:id="1">
    <w:p w:rsidR="00493DB6" w:rsidRDefault="0049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Вр-447487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Вр-447487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B6" w:rsidRDefault="00493DB6">
      <w:r>
        <w:separator/>
      </w:r>
    </w:p>
  </w:footnote>
  <w:footnote w:type="continuationSeparator" w:id="1">
    <w:p w:rsidR="00493DB6" w:rsidRDefault="00493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F634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0556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2585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3DB6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5569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2234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4ACD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5CFC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1CB2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34F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0B8D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2025-09-25T04:20:00Z</dcterms:created>
  <dcterms:modified xsi:type="dcterms:W3CDTF">2025-09-25T04:20:00Z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